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097F55" w:rsidRPr="00AF2E9F" w:rsidRDefault="00AF2E9F" w:rsidP="007A0CD0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534257" w:rsidRPr="00534257" w:rsidRDefault="00534257" w:rsidP="00534257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534257">
        <w:rPr>
          <w:rFonts w:cstheme="minorHAnsi"/>
          <w:b/>
          <w:sz w:val="24"/>
          <w:szCs w:val="24"/>
        </w:rPr>
        <w:t xml:space="preserve">„Opracowanie dokumentacji projektowo - kosztorysowej na budowę sieci wodociągowej </w:t>
      </w:r>
    </w:p>
    <w:p w:rsidR="00097F55" w:rsidRDefault="00534257" w:rsidP="00534257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534257">
        <w:rPr>
          <w:rFonts w:cstheme="minorHAnsi"/>
          <w:b/>
          <w:sz w:val="24"/>
          <w:szCs w:val="24"/>
        </w:rPr>
        <w:t>i kanalizacji sanitarnej  w Krasnymstawie w ulicy Nadwieprzańskiej – Etap II”</w:t>
      </w:r>
    </w:p>
    <w:p w:rsidR="00534257" w:rsidRDefault="00534257" w:rsidP="00534257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lastRenderedPageBreak/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CA4AEF" w:rsidRDefault="00CA4AEF" w:rsidP="00865370">
      <w:pPr>
        <w:spacing w:after="0" w:line="240" w:lineRule="auto"/>
      </w:pPr>
      <w:bookmarkStart w:id="0" w:name="_GoBack"/>
      <w:bookmarkEnd w:id="0"/>
    </w:p>
    <w:p w:rsidR="00CA4AEF" w:rsidRDefault="00CA4AE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097F55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34257"/>
    <w:rsid w:val="00587000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A0CD0"/>
    <w:rsid w:val="007B68DB"/>
    <w:rsid w:val="007F524D"/>
    <w:rsid w:val="00865370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43976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5BAD41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42</cp:revision>
  <dcterms:created xsi:type="dcterms:W3CDTF">2017-04-10T06:29:00Z</dcterms:created>
  <dcterms:modified xsi:type="dcterms:W3CDTF">2018-03-29T11:48:00Z</dcterms:modified>
</cp:coreProperties>
</file>